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6223B321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3E9">
        <w:rPr>
          <w:rFonts w:ascii="Times New Roman" w:hAnsi="Times New Roman" w:cs="Times New Roman"/>
          <w:b/>
          <w:bCs/>
          <w:sz w:val="24"/>
          <w:szCs w:val="24"/>
        </w:rPr>
        <w:t>wydanie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3AC9DB" w14:textId="77777777" w:rsidR="004103E9" w:rsidRDefault="000E4831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wtórnika dowodu rejestracyjnego</w:t>
      </w:r>
    </w:p>
    <w:p w14:paraId="18E43626" w14:textId="36D8CAC6" w:rsidR="000E4831" w:rsidRPr="00B91548" w:rsidRDefault="004103E9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wtórnika 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pozwolenia czasowego</w:t>
      </w:r>
    </w:p>
    <w:p w14:paraId="051FA7EF" w14:textId="33906250" w:rsidR="000E4831" w:rsidRPr="00B91548" w:rsidRDefault="004103E9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nowego d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owodu rejestracyjnego</w:t>
      </w:r>
    </w:p>
    <w:p w14:paraId="688CE12B" w14:textId="77777777" w:rsidR="004103E9" w:rsidRDefault="004103E9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wtórnika tablic (tablicy) rejestracyjnych</w:t>
      </w:r>
    </w:p>
    <w:p w14:paraId="17CF16FC" w14:textId="3FDE2079" w:rsidR="00F66450" w:rsidRPr="004103E9" w:rsidRDefault="004103E9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03E9">
        <w:rPr>
          <w:rFonts w:ascii="Times New Roman" w:hAnsi="Times New Roman" w:cs="Times New Roman"/>
          <w:b/>
          <w:bCs/>
          <w:sz w:val="24"/>
          <w:szCs w:val="24"/>
        </w:rPr>
        <w:t xml:space="preserve">zalegalizowanych tablic (tablicy) rejestracyjnych </w:t>
      </w:r>
      <w:r w:rsidR="00AD724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4103E9">
        <w:rPr>
          <w:rFonts w:ascii="Times New Roman" w:hAnsi="Times New Roman" w:cs="Times New Roman"/>
          <w:b/>
          <w:bCs/>
          <w:sz w:val="24"/>
          <w:szCs w:val="24"/>
        </w:rPr>
        <w:t>nowym numerem rejestracyjnym dla pojazdu</w:t>
      </w:r>
      <w:r w:rsidR="00554792" w:rsidRPr="0041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30B579" w14:textId="43181A8C" w:rsidR="00B64504" w:rsidRPr="00B91548" w:rsidRDefault="00B64504" w:rsidP="004103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7249">
        <w:rPr>
          <w:rFonts w:ascii="Times New Roman" w:hAnsi="Times New Roman" w:cs="Times New Roman"/>
          <w:sz w:val="24"/>
          <w:szCs w:val="24"/>
        </w:rPr>
        <w:t>pojazdu</w:t>
      </w:r>
      <w:r w:rsidR="004103E9" w:rsidRPr="00AD7249">
        <w:rPr>
          <w:rFonts w:ascii="Times New Roman" w:hAnsi="Times New Roman" w:cs="Times New Roman"/>
          <w:sz w:val="24"/>
          <w:szCs w:val="24"/>
        </w:rPr>
        <w:t xml:space="preserve"> marki</w:t>
      </w:r>
      <w:r w:rsidR="0041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103E9">
        <w:rPr>
          <w:rFonts w:ascii="Times New Roman" w:hAnsi="Times New Roman" w:cs="Times New Roman"/>
          <w:sz w:val="24"/>
          <w:szCs w:val="24"/>
        </w:rPr>
        <w:t xml:space="preserve"> o numerze rejestracyjnym .</w:t>
      </w:r>
      <w:r w:rsidRPr="00B91548">
        <w:rPr>
          <w:rFonts w:ascii="Times New Roman" w:hAnsi="Times New Roman" w:cs="Times New Roman"/>
          <w:sz w:val="24"/>
          <w:szCs w:val="24"/>
        </w:rPr>
        <w:t>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="002335D2">
        <w:rPr>
          <w:rFonts w:ascii="Times New Roman" w:hAnsi="Times New Roman" w:cs="Times New Roman"/>
          <w:sz w:val="24"/>
          <w:szCs w:val="24"/>
        </w:rPr>
        <w:t>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C4E01" w14:textId="0BF74F17" w:rsidR="004103E9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numer VIN/nr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4103E9">
        <w:rPr>
          <w:rFonts w:ascii="Times New Roman" w:hAnsi="Times New Roman" w:cs="Times New Roman"/>
          <w:sz w:val="24"/>
          <w:szCs w:val="24"/>
        </w:rPr>
        <w:t>....</w:t>
      </w:r>
      <w:r w:rsidR="004D68F7">
        <w:rPr>
          <w:rFonts w:ascii="Times New Roman" w:hAnsi="Times New Roman" w:cs="Times New Roman"/>
          <w:sz w:val="24"/>
          <w:szCs w:val="24"/>
        </w:rPr>
        <w:t>.</w:t>
      </w:r>
    </w:p>
    <w:p w14:paraId="5D8561A4" w14:textId="008D033E" w:rsidR="00B64504" w:rsidRPr="00B91548" w:rsidRDefault="0041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……………………………………………………………………………………………………….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19B13" w14:textId="181E95E9" w:rsidR="004103E9" w:rsidRDefault="004103E9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wydanie: </w:t>
      </w:r>
    </w:p>
    <w:p w14:paraId="6826A132" w14:textId="77777777" w:rsidR="00B52302" w:rsidRDefault="004103E9" w:rsidP="00B52302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1909">
        <w:rPr>
          <w:rFonts w:ascii="Times New Roman" w:hAnsi="Times New Roman" w:cs="Times New Roman"/>
          <w:sz w:val="24"/>
          <w:szCs w:val="24"/>
        </w:rPr>
        <w:t>pozwolenia cza</w:t>
      </w:r>
      <w:r w:rsidR="00081909" w:rsidRPr="00081909">
        <w:rPr>
          <w:rFonts w:ascii="Times New Roman" w:hAnsi="Times New Roman" w:cs="Times New Roman"/>
          <w:sz w:val="24"/>
          <w:szCs w:val="24"/>
        </w:rPr>
        <w:t>sowego na okres konieczny do wydania wtórnika dowodu rejestracyjnego/nowego dowodu rejestracyjnego</w:t>
      </w:r>
      <w:r w:rsidR="00081909">
        <w:rPr>
          <w:rFonts w:ascii="Times New Roman" w:hAnsi="Times New Roman" w:cs="Times New Roman"/>
          <w:sz w:val="24"/>
          <w:szCs w:val="24"/>
        </w:rPr>
        <w:t>⁴⁾</w:t>
      </w:r>
      <w:r w:rsidR="00B52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3A77" w14:textId="44F008B7" w:rsidR="00B52302" w:rsidRPr="00081909" w:rsidRDefault="00B52302" w:rsidP="00B52302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1909">
        <w:rPr>
          <w:rFonts w:ascii="Times New Roman" w:hAnsi="Times New Roman" w:cs="Times New Roman"/>
          <w:sz w:val="24"/>
          <w:szCs w:val="24"/>
        </w:rPr>
        <w:t xml:space="preserve">pozwolenia czasowego </w:t>
      </w:r>
      <w:r>
        <w:rPr>
          <w:rFonts w:ascii="Times New Roman" w:hAnsi="Times New Roman" w:cs="Times New Roman"/>
          <w:sz w:val="24"/>
          <w:szCs w:val="24"/>
        </w:rPr>
        <w:t xml:space="preserve">oraz tymczasowych tablic rejestracyjnych/tymczasowej tablicy rejestracyjnej na okres </w:t>
      </w:r>
      <w:r w:rsidRPr="00081909">
        <w:rPr>
          <w:rFonts w:ascii="Times New Roman" w:hAnsi="Times New Roman" w:cs="Times New Roman"/>
          <w:sz w:val="24"/>
          <w:szCs w:val="24"/>
        </w:rPr>
        <w:t>konieczny do wy</w:t>
      </w:r>
      <w:r>
        <w:rPr>
          <w:rFonts w:ascii="Times New Roman" w:hAnsi="Times New Roman" w:cs="Times New Roman"/>
          <w:sz w:val="24"/>
          <w:szCs w:val="24"/>
        </w:rPr>
        <w:t>konania wtórnika tablicy r</w:t>
      </w:r>
      <w:r w:rsidRPr="00081909">
        <w:rPr>
          <w:rFonts w:ascii="Times New Roman" w:hAnsi="Times New Roman" w:cs="Times New Roman"/>
          <w:sz w:val="24"/>
          <w:szCs w:val="24"/>
        </w:rPr>
        <w:t>ejestracyjne</w:t>
      </w:r>
      <w:r>
        <w:rPr>
          <w:rFonts w:ascii="Times New Roman" w:hAnsi="Times New Roman" w:cs="Times New Roman"/>
          <w:sz w:val="24"/>
          <w:szCs w:val="24"/>
        </w:rPr>
        <w:t>j⁴⁾</w:t>
      </w:r>
    </w:p>
    <w:p w14:paraId="09EB2C4A" w14:textId="5C45BCC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372D" w14:textId="28D13A9C" w:rsidR="004D68F7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4D68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EC217" w14:textId="2580B807" w:rsidR="00B64504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2.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="004D68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83E99" w14:textId="55013809" w:rsidR="004D68F7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4D68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AB0A8" w14:textId="66CE3339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="004D68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16B7317" w14:textId="77777777" w:rsidR="004D68F7" w:rsidRDefault="004D68F7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12DE6520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78DA3172" w14:textId="65A7E4CA" w:rsidR="00B52302" w:rsidRDefault="00B52302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BB3158" w14:textId="1D60EE90" w:rsidR="00B52302" w:rsidRDefault="00B52302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ACCBE0" w14:textId="421627BE" w:rsidR="00B52302" w:rsidRDefault="00B52302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15AFFB" w14:textId="77777777" w:rsidR="00B52302" w:rsidRPr="00617E46" w:rsidRDefault="00B52302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7DAF80BF" w14:textId="77777777" w:rsidR="00755D8E" w:rsidRDefault="00755D8E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6A5FF10D" w:rsidR="00E77856" w:rsidRPr="003B6E4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3B6E4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3B6E4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B6E4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3B6E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6E4F">
        <w:rPr>
          <w:rFonts w:ascii="Times New Roman" w:hAnsi="Times New Roman" w:cs="Times New Roman"/>
          <w:sz w:val="18"/>
          <w:szCs w:val="18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543A5AD9" w:rsidR="00E77856" w:rsidRPr="003B6E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6E4F">
        <w:rPr>
          <w:rFonts w:ascii="Times New Roman" w:hAnsi="Times New Roman" w:cs="Times New Roman"/>
          <w:sz w:val="18"/>
          <w:szCs w:val="18"/>
        </w:rPr>
        <w:t xml:space="preserve">2) Numer REGON podaje </w:t>
      </w:r>
      <w:r w:rsidR="00AF287E">
        <w:rPr>
          <w:rFonts w:ascii="Times New Roman" w:hAnsi="Times New Roman" w:cs="Times New Roman"/>
          <w:sz w:val="18"/>
          <w:szCs w:val="18"/>
        </w:rPr>
        <w:t>właściciel pojazdu</w:t>
      </w:r>
      <w:r w:rsidRPr="003B6E4F">
        <w:rPr>
          <w:rFonts w:ascii="Times New Roman" w:hAnsi="Times New Roman" w:cs="Times New Roman"/>
          <w:sz w:val="18"/>
          <w:szCs w:val="18"/>
        </w:rPr>
        <w:t xml:space="preserve">, </w:t>
      </w:r>
      <w:r w:rsidR="00AF287E">
        <w:rPr>
          <w:rFonts w:ascii="Times New Roman" w:hAnsi="Times New Roman" w:cs="Times New Roman"/>
          <w:sz w:val="18"/>
          <w:szCs w:val="18"/>
        </w:rPr>
        <w:t>któremu został nadany numer REGON, z wyłączeniem osób fizycznych prowadzących działalność gospodarczą</w:t>
      </w:r>
      <w:r w:rsidRPr="003B6E4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E1B3623" w14:textId="2F369D19" w:rsidR="00626167" w:rsidRPr="003B6E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6E4F">
        <w:rPr>
          <w:rFonts w:ascii="Times New Roman" w:hAnsi="Times New Roman" w:cs="Times New Roman"/>
          <w:sz w:val="18"/>
          <w:szCs w:val="18"/>
        </w:rPr>
        <w:t xml:space="preserve">3) Datę urodzenia wpisują tylko cudzoziemcy, którzy nie </w:t>
      </w:r>
      <w:r w:rsidR="00F552C2">
        <w:rPr>
          <w:rFonts w:ascii="Times New Roman" w:hAnsi="Times New Roman" w:cs="Times New Roman"/>
          <w:sz w:val="18"/>
          <w:szCs w:val="18"/>
        </w:rPr>
        <w:t xml:space="preserve">posiadają </w:t>
      </w:r>
      <w:r w:rsidRPr="003B6E4F">
        <w:rPr>
          <w:rFonts w:ascii="Times New Roman" w:hAnsi="Times New Roman" w:cs="Times New Roman"/>
          <w:sz w:val="18"/>
          <w:szCs w:val="18"/>
        </w:rPr>
        <w:t xml:space="preserve">numeru PESEL. </w:t>
      </w:r>
    </w:p>
    <w:p w14:paraId="04545DB5" w14:textId="12705CDE" w:rsidR="00F822F6" w:rsidRPr="003B6E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6E4F">
        <w:rPr>
          <w:rFonts w:ascii="Times New Roman" w:hAnsi="Times New Roman" w:cs="Times New Roman"/>
          <w:sz w:val="18"/>
          <w:szCs w:val="18"/>
        </w:rPr>
        <w:t xml:space="preserve">4) Niepotrzebne skreślić. </w:t>
      </w:r>
    </w:p>
    <w:p w14:paraId="43851A0E" w14:textId="77777777" w:rsidR="00B52302" w:rsidRDefault="00B52302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29FE7E7" w14:textId="77777777" w:rsidR="00B52302" w:rsidRDefault="00B52302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D435CFC" w14:textId="77777777" w:rsidR="00B52302" w:rsidRDefault="00B52302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8BB8B38" w14:textId="77777777" w:rsidR="00B52302" w:rsidRDefault="00B52302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57ADE2AD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81909"/>
    <w:rsid w:val="000E4831"/>
    <w:rsid w:val="0017735A"/>
    <w:rsid w:val="001F1FA3"/>
    <w:rsid w:val="002335D2"/>
    <w:rsid w:val="002367CB"/>
    <w:rsid w:val="002618F2"/>
    <w:rsid w:val="002D3C63"/>
    <w:rsid w:val="002F5FB0"/>
    <w:rsid w:val="00336388"/>
    <w:rsid w:val="0036033A"/>
    <w:rsid w:val="003B6E4F"/>
    <w:rsid w:val="003C6C3D"/>
    <w:rsid w:val="00401454"/>
    <w:rsid w:val="004058AA"/>
    <w:rsid w:val="004103E9"/>
    <w:rsid w:val="004234FD"/>
    <w:rsid w:val="00423997"/>
    <w:rsid w:val="00433D18"/>
    <w:rsid w:val="004410AD"/>
    <w:rsid w:val="004D68F7"/>
    <w:rsid w:val="00503A1E"/>
    <w:rsid w:val="00503E08"/>
    <w:rsid w:val="00512E3E"/>
    <w:rsid w:val="00554792"/>
    <w:rsid w:val="00617E46"/>
    <w:rsid w:val="00626167"/>
    <w:rsid w:val="00626FB1"/>
    <w:rsid w:val="006924C1"/>
    <w:rsid w:val="00755D8E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7210"/>
    <w:rsid w:val="00AD5F62"/>
    <w:rsid w:val="00AD7249"/>
    <w:rsid w:val="00AF287E"/>
    <w:rsid w:val="00B0491C"/>
    <w:rsid w:val="00B24045"/>
    <w:rsid w:val="00B506E0"/>
    <w:rsid w:val="00B52302"/>
    <w:rsid w:val="00B64504"/>
    <w:rsid w:val="00B91548"/>
    <w:rsid w:val="00BB5B0E"/>
    <w:rsid w:val="00C37360"/>
    <w:rsid w:val="00DA0F67"/>
    <w:rsid w:val="00DB21A0"/>
    <w:rsid w:val="00E77856"/>
    <w:rsid w:val="00EB6E6D"/>
    <w:rsid w:val="00F552C2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2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61</cp:revision>
  <cp:lastPrinted>2021-01-21T11:51:00Z</cp:lastPrinted>
  <dcterms:created xsi:type="dcterms:W3CDTF">2020-01-02T12:15:00Z</dcterms:created>
  <dcterms:modified xsi:type="dcterms:W3CDTF">2024-11-26T09:30:00Z</dcterms:modified>
</cp:coreProperties>
</file>